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C3FA0">
        <w:rPr>
          <w:rFonts w:ascii="Times New Roman" w:hAnsi="Times New Roman" w:cs="Times New Roman"/>
          <w:b/>
          <w:sz w:val="28"/>
          <w:szCs w:val="28"/>
        </w:rPr>
        <w:t>30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7C3FA0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3FA0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7C3FA0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6E76F0">
        <w:rPr>
          <w:rFonts w:ascii="Times New Roman" w:hAnsi="Times New Roman" w:cs="Times New Roman"/>
          <w:sz w:val="28"/>
          <w:szCs w:val="28"/>
        </w:rPr>
        <w:t>26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7C3FA0">
        <w:rPr>
          <w:rFonts w:ascii="Times New Roman" w:hAnsi="Times New Roman" w:cs="Times New Roman"/>
          <w:sz w:val="28"/>
          <w:szCs w:val="28"/>
        </w:rPr>
        <w:t>0</w:t>
      </w:r>
      <w:r w:rsidR="006E76F0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7C3FA0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B11F29">
        <w:rPr>
          <w:rFonts w:ascii="Times New Roman" w:hAnsi="Times New Roman" w:cs="Times New Roman"/>
          <w:sz w:val="28"/>
          <w:szCs w:val="28"/>
        </w:rPr>
        <w:t>30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B11F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B11F29">
        <w:rPr>
          <w:rFonts w:ascii="Times New Roman" w:hAnsi="Times New Roman" w:cs="Times New Roman"/>
          <w:sz w:val="28"/>
          <w:szCs w:val="28"/>
        </w:rPr>
        <w:t>32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B11F2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>
        <w:rPr>
          <w:rFonts w:ascii="Times New Roman" w:hAnsi="Times New Roman" w:cs="Times New Roman"/>
          <w:sz w:val="28"/>
          <w:szCs w:val="28"/>
        </w:rPr>
        <w:t>6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6207E">
        <w:rPr>
          <w:rFonts w:ascii="Times New Roman" w:hAnsi="Times New Roman" w:cs="Times New Roman"/>
          <w:sz w:val="28"/>
          <w:szCs w:val="28"/>
        </w:rPr>
        <w:t>13.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A8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304A8A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08255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000E8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№10)</w:t>
            </w:r>
          </w:p>
        </w:tc>
        <w:tc>
          <w:tcPr>
            <w:tcW w:w="1559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C8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9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4105,8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4105,8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523,1</w:t>
            </w:r>
          </w:p>
        </w:tc>
        <w:tc>
          <w:tcPr>
            <w:tcW w:w="1559" w:type="dxa"/>
          </w:tcPr>
          <w:p w:rsidR="001F34BB" w:rsidRPr="0077220E" w:rsidRDefault="00F34267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523,1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367,0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C930F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1446,3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1446,3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C932CA">
        <w:trPr>
          <w:trHeight w:val="182"/>
        </w:trPr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6442,2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6442,2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47B57" w:rsidRPr="00F47B57" w:rsidRDefault="00C930F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F47B57" w:rsidRPr="00F47B57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</w:tc>
        <w:tc>
          <w:tcPr>
            <w:tcW w:w="1418" w:type="dxa"/>
          </w:tcPr>
          <w:p w:rsidR="00F47B57" w:rsidRPr="00F47B57" w:rsidRDefault="00F3426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162,6</w:t>
            </w:r>
          </w:p>
        </w:tc>
        <w:tc>
          <w:tcPr>
            <w:tcW w:w="1418" w:type="dxa"/>
          </w:tcPr>
          <w:p w:rsidR="001F34BB" w:rsidRPr="0077220E" w:rsidRDefault="00F34267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6604,8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6604,8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C930FF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913667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1384,5</w:t>
            </w:r>
          </w:p>
        </w:tc>
        <w:tc>
          <w:tcPr>
            <w:tcW w:w="1559" w:type="dxa"/>
          </w:tcPr>
          <w:p w:rsidR="00761874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1384,5</w:t>
            </w:r>
          </w:p>
        </w:tc>
        <w:tc>
          <w:tcPr>
            <w:tcW w:w="1418" w:type="dxa"/>
          </w:tcPr>
          <w:p w:rsidR="00761874" w:rsidRPr="0077220E" w:rsidRDefault="00F3426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34267" w:rsidRPr="0077220E" w:rsidTr="00B0239E">
        <w:tc>
          <w:tcPr>
            <w:tcW w:w="4536" w:type="dxa"/>
          </w:tcPr>
          <w:p w:rsidR="00F34267" w:rsidRDefault="00F34267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сбалансиро-ванности бюджетов</w:t>
            </w:r>
          </w:p>
        </w:tc>
        <w:tc>
          <w:tcPr>
            <w:tcW w:w="1843" w:type="dxa"/>
          </w:tcPr>
          <w:p w:rsidR="00F34267" w:rsidRDefault="00F342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F34267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8" w:type="dxa"/>
          </w:tcPr>
          <w:p w:rsidR="00F34267" w:rsidRDefault="00F3426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141,7</w:t>
            </w:r>
          </w:p>
        </w:tc>
        <w:tc>
          <w:tcPr>
            <w:tcW w:w="1559" w:type="dxa"/>
          </w:tcPr>
          <w:p w:rsidR="001F34BB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418" w:type="dxa"/>
          </w:tcPr>
          <w:p w:rsidR="001F34BB" w:rsidRDefault="00F3426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1526,2</w:t>
            </w:r>
          </w:p>
        </w:tc>
        <w:tc>
          <w:tcPr>
            <w:tcW w:w="1559" w:type="dxa"/>
          </w:tcPr>
          <w:p w:rsidR="001F34BB" w:rsidRPr="00233B5D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1539,7</w:t>
            </w:r>
          </w:p>
        </w:tc>
        <w:tc>
          <w:tcPr>
            <w:tcW w:w="1418" w:type="dxa"/>
          </w:tcPr>
          <w:p w:rsidR="001F34BB" w:rsidRPr="00233B5D" w:rsidRDefault="00F3426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8131,0</w:t>
            </w:r>
          </w:p>
        </w:tc>
        <w:tc>
          <w:tcPr>
            <w:tcW w:w="1559" w:type="dxa"/>
          </w:tcPr>
          <w:p w:rsidR="001F34BB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8144,5</w:t>
            </w:r>
          </w:p>
        </w:tc>
        <w:tc>
          <w:tcPr>
            <w:tcW w:w="1418" w:type="dxa"/>
          </w:tcPr>
          <w:p w:rsidR="001F34BB" w:rsidRDefault="00F3426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+13,5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D64F3B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1EB4" w:rsidRPr="00D64F3B">
        <w:rPr>
          <w:rFonts w:ascii="Times New Roman" w:hAnsi="Times New Roman" w:cs="Times New Roman"/>
          <w:sz w:val="28"/>
          <w:szCs w:val="28"/>
        </w:rPr>
        <w:t>Новосельского</w:t>
      </w:r>
      <w:r w:rsidRPr="00D64F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4F3B" w:rsidRPr="00D64F3B">
        <w:rPr>
          <w:rFonts w:ascii="Times New Roman" w:hAnsi="Times New Roman" w:cs="Times New Roman"/>
          <w:sz w:val="28"/>
          <w:szCs w:val="28"/>
        </w:rPr>
        <w:t>увеличились на 13,5 тыс. рублей за счет безвозмездных поступлений (Дотации бюджетам сельских поселений на поддержку мер по обеспечению сбалансированности бюджетов)</w:t>
      </w:r>
      <w:r w:rsidRPr="00D64F3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64F3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64F3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64F3B">
        <w:rPr>
          <w:rFonts w:ascii="Times New Roman" w:hAnsi="Times New Roman" w:cs="Times New Roman"/>
          <w:sz w:val="28"/>
          <w:szCs w:val="28"/>
        </w:rPr>
        <w:t>ов</w:t>
      </w:r>
      <w:r w:rsidRPr="00D64F3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64F3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64F3B">
        <w:rPr>
          <w:rFonts w:ascii="Times New Roman" w:hAnsi="Times New Roman" w:cs="Times New Roman"/>
          <w:sz w:val="28"/>
          <w:szCs w:val="28"/>
        </w:rPr>
        <w:t>8144,5</w:t>
      </w:r>
      <w:r w:rsidRPr="00D64F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D05" w:rsidRPr="003938AA" w:rsidRDefault="000B4D05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A71DC" w:rsidRPr="000B4D05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D05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0B4D05" w:rsidRPr="003938AA" w:rsidRDefault="000B4D05" w:rsidP="000A71DC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94707" w:rsidRPr="004B2851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B2851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4B2851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47199D" w:rsidTr="004A75D8">
        <w:tc>
          <w:tcPr>
            <w:tcW w:w="4786" w:type="dxa"/>
          </w:tcPr>
          <w:p w:rsidR="001F34BB" w:rsidRPr="0047199D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47199D" w:rsidRDefault="008F3FC1" w:rsidP="008F3FC1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</w:t>
            </w:r>
            <w:r w:rsidR="0079627C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A21D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№10)</w:t>
            </w:r>
          </w:p>
        </w:tc>
        <w:tc>
          <w:tcPr>
            <w:tcW w:w="1559" w:type="dxa"/>
          </w:tcPr>
          <w:p w:rsidR="001F34BB" w:rsidRPr="0047199D" w:rsidRDefault="001F34BB" w:rsidP="008F3FC1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F3FC1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7199D" w:rsidRDefault="001F34BB" w:rsidP="000A19E0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отклонения</w:t>
            </w:r>
            <w:r w:rsidR="00D037C5" w:rsidRPr="0047199D">
              <w:rPr>
                <w:rFonts w:ascii="Times New Roman" w:hAnsi="Times New Roman" w:cs="Times New Roman"/>
              </w:rPr>
              <w:t xml:space="preserve"> </w:t>
            </w:r>
            <w:r w:rsidRPr="0047199D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2678,3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2623,3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-55,0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4A6F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A46917" w:rsidRPr="0047199D">
              <w:rPr>
                <w:rFonts w:ascii="Times New Roman" w:hAnsi="Times New Roman" w:cs="Times New Roman"/>
                <w:i/>
              </w:rPr>
              <w:t>-</w:t>
            </w:r>
            <w:r w:rsidRPr="0047199D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</w:t>
            </w:r>
            <w:r w:rsidR="008F3FC1" w:rsidRPr="004719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Pr="0047199D">
              <w:rPr>
                <w:rFonts w:ascii="Times New Roman" w:hAnsi="Times New Roman" w:cs="Times New Roman"/>
              </w:rPr>
              <w:t xml:space="preserve"> (выплаты депутатам) 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муниципальная программа «Обеспечение дея-тельности органов местного самоуправления Новосельского сельского поселения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  <w:i/>
              </w:rPr>
              <w:t>7</w:t>
            </w:r>
            <w:r w:rsidRPr="0047199D">
              <w:rPr>
                <w:rFonts w:ascii="Times New Roman" w:hAnsi="Times New Roman" w:cs="Times New Roman"/>
                <w:i/>
              </w:rPr>
              <w:t>–201</w:t>
            </w:r>
            <w:r w:rsidR="008F3FC1" w:rsidRPr="0047199D">
              <w:rPr>
                <w:rFonts w:ascii="Times New Roman" w:hAnsi="Times New Roman" w:cs="Times New Roman"/>
                <w:i/>
              </w:rPr>
              <w:t>9</w:t>
            </w:r>
            <w:r w:rsidRPr="0047199D">
              <w:rPr>
                <w:rFonts w:ascii="Times New Roman" w:hAnsi="Times New Roman" w:cs="Times New Roman"/>
                <w:i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559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47199D" w:rsidRDefault="008F3FC1" w:rsidP="0026423E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559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-55,0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371,0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371,0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ние деятельности органов местного самоуправ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 Новосельского сельского поселения Вязе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="008F3FC1" w:rsidRPr="0047199D">
              <w:rPr>
                <w:rFonts w:ascii="Times New Roman" w:hAnsi="Times New Roman" w:cs="Times New Roman"/>
              </w:rPr>
              <w:t>«Профилак-тика терроризма и экстремизма на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47199D" w:rsidRDefault="00214F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141,7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141,7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418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расходы на осуществление первичного воинс</w:t>
            </w:r>
            <w:r w:rsidR="00DE43D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214F2F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559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141,7</w:t>
            </w:r>
          </w:p>
        </w:tc>
        <w:tc>
          <w:tcPr>
            <w:tcW w:w="1418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DE43DD" w:rsidRPr="0047199D">
              <w:rPr>
                <w:rFonts w:ascii="Times New Roman" w:hAnsi="Times New Roman" w:cs="Times New Roman"/>
              </w:rPr>
              <w:t>Обеспече-ние пожарной безопасности на территории Но-</w:t>
            </w:r>
            <w:r w:rsidR="00DE43DD" w:rsidRPr="0047199D">
              <w:rPr>
                <w:rFonts w:ascii="Times New Roman" w:hAnsi="Times New Roman" w:cs="Times New Roman"/>
              </w:rPr>
              <w:lastRenderedPageBreak/>
              <w:t>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lastRenderedPageBreak/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2437,4</w:t>
            </w:r>
          </w:p>
        </w:tc>
        <w:tc>
          <w:tcPr>
            <w:tcW w:w="1559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2235,4</w:t>
            </w:r>
          </w:p>
        </w:tc>
        <w:tc>
          <w:tcPr>
            <w:tcW w:w="1418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-202,0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80,0</w:t>
            </w:r>
          </w:p>
        </w:tc>
        <w:tc>
          <w:tcPr>
            <w:tcW w:w="1559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93,5</w:t>
            </w:r>
          </w:p>
        </w:tc>
        <w:tc>
          <w:tcPr>
            <w:tcW w:w="1418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«Благоуст</w:t>
            </w:r>
            <w:r w:rsidR="00263C25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ройство территории Новосельского сельского поселения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1371,9</w:t>
            </w:r>
          </w:p>
        </w:tc>
        <w:tc>
          <w:tcPr>
            <w:tcW w:w="1559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1371,9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поль-зования местного значения в границах населен-ных пунктов Новосельского сельского поселе</w:t>
            </w:r>
            <w:r w:rsidR="00A134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1371,9</w:t>
            </w:r>
          </w:p>
        </w:tc>
        <w:tc>
          <w:tcPr>
            <w:tcW w:w="1559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1371,9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985,5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-215,5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поселе-нии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584,5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-215,5</w:t>
            </w:r>
          </w:p>
        </w:tc>
      </w:tr>
      <w:tr w:rsidR="00C32470" w:rsidRPr="0047199D" w:rsidTr="004A75D8">
        <w:tc>
          <w:tcPr>
            <w:tcW w:w="4786" w:type="dxa"/>
          </w:tcPr>
          <w:p w:rsidR="00C32470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поль-зования местного значения в границах населен-ных пунктов Новосельского сельского поселе-ния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C32470" w:rsidRPr="0047199D" w:rsidRDefault="00C5782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C32470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E43DD" w:rsidRPr="0047199D" w:rsidTr="004A75D8">
        <w:tc>
          <w:tcPr>
            <w:tcW w:w="4786" w:type="dxa"/>
          </w:tcPr>
          <w:p w:rsidR="00DE43DD" w:rsidRPr="0047199D" w:rsidRDefault="00DE43D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«Развитие субъектов малого и среднего предприниматель-ства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DE43DD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DE43DD" w:rsidRPr="0047199D" w:rsidRDefault="00C5782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DE43DD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013520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непрограммные расходы органов мест-ного самоуправления (расходы бюджета муни-ципального образования Новосельского сельс-кого поселения вяземского района Смоленской области на формирование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3313,9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3349,4</w:t>
            </w:r>
          </w:p>
        </w:tc>
        <w:tc>
          <w:tcPr>
            <w:tcW w:w="1418" w:type="dxa"/>
          </w:tcPr>
          <w:p w:rsidR="001F34BB" w:rsidRPr="0047199D" w:rsidRDefault="00C57820" w:rsidP="00DE43D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+215,5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«Комплекс-ное развитие систем жилищно – коммунальной инфраструктуры Новосельского сельского посе-ления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658,9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874,4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+215,5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«Комплекс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ное развитие систем жилищно – коммунальной инфраструктуры Новосельского сельского посе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658,9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874,4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+215,5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1460,0</w:t>
            </w:r>
          </w:p>
        </w:tc>
        <w:tc>
          <w:tcPr>
            <w:tcW w:w="1559" w:type="dxa"/>
          </w:tcPr>
          <w:p w:rsidR="00687DDF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1460,0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«Энергосбе-режение и повышение энергетической эффекти-вности на территории Новосельского сельского поселения вяземского района Смоленской </w:t>
            </w:r>
            <w:r w:rsidRPr="0047199D">
              <w:rPr>
                <w:rFonts w:ascii="Times New Roman" w:hAnsi="Times New Roman" w:cs="Times New Roman"/>
              </w:rPr>
              <w:lastRenderedPageBreak/>
              <w:t>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lastRenderedPageBreak/>
              <w:t>в части: муниципальная программа «Благоуст</w:t>
            </w:r>
            <w:r w:rsidR="000E5CA9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 xml:space="preserve">ройство территории Новосельского сельского поселения Вяземского </w:t>
            </w:r>
            <w:r w:rsidR="0074760E" w:rsidRPr="0047199D">
              <w:rPr>
                <w:rFonts w:ascii="Times New Roman" w:hAnsi="Times New Roman" w:cs="Times New Roman"/>
              </w:rPr>
              <w:t>района Смоленской 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="0074760E"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="0074760E"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559" w:type="dxa"/>
          </w:tcPr>
          <w:p w:rsidR="00687DDF" w:rsidRPr="0047199D" w:rsidRDefault="001F423C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418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+55,0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55,0</w:t>
            </w:r>
          </w:p>
        </w:tc>
        <w:tc>
          <w:tcPr>
            <w:tcW w:w="1418" w:type="dxa"/>
          </w:tcPr>
          <w:p w:rsidR="00C57820" w:rsidRPr="00C33DE1" w:rsidRDefault="00C33DE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+55,0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47199D" w:rsidRDefault="00E06F7F" w:rsidP="001F4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Новосе</w:t>
            </w:r>
            <w:r w:rsidR="007838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Default="00E06F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57820" w:rsidRPr="0047199D" w:rsidRDefault="00E06F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8" w:type="dxa"/>
          </w:tcPr>
          <w:p w:rsidR="00C57820" w:rsidRDefault="00E06F7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+55,0</w:t>
            </w:r>
          </w:p>
        </w:tc>
      </w:tr>
      <w:tr w:rsidR="000A0D98" w:rsidRPr="0047199D" w:rsidTr="004A75D8">
        <w:tc>
          <w:tcPr>
            <w:tcW w:w="4786" w:type="dxa"/>
          </w:tcPr>
          <w:p w:rsidR="000A0D98" w:rsidRPr="0047199D" w:rsidRDefault="008F7D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A0D9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0A0D9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</w:tcPr>
          <w:p w:rsidR="000A0D9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3433" w:rsidRPr="0047199D" w:rsidTr="004A75D8">
        <w:tc>
          <w:tcPr>
            <w:tcW w:w="4786" w:type="dxa"/>
          </w:tcPr>
          <w:p w:rsidR="00A23433" w:rsidRPr="0047199D" w:rsidRDefault="008F7D9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47199D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A23433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A23433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91C97" w:rsidRPr="0047199D" w:rsidTr="004A75D8">
        <w:tc>
          <w:tcPr>
            <w:tcW w:w="4786" w:type="dxa"/>
          </w:tcPr>
          <w:p w:rsidR="00091C97" w:rsidRPr="0047199D" w:rsidRDefault="00C308F5" w:rsidP="00AC1A56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</w:t>
            </w:r>
            <w:r w:rsidR="00A05EEB" w:rsidRPr="0047199D">
              <w:rPr>
                <w:rFonts w:ascii="Times New Roman" w:hAnsi="Times New Roman" w:cs="Times New Roman"/>
              </w:rPr>
              <w:t>В</w:t>
            </w:r>
            <w:r w:rsidRPr="004719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AC1A56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>–201</w:t>
            </w:r>
            <w:r w:rsidR="00AC1A56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</w:t>
            </w:r>
            <w:r w:rsidR="00A05EEB" w:rsidRPr="0047199D">
              <w:rPr>
                <w:rFonts w:ascii="Times New Roman" w:hAnsi="Times New Roman" w:cs="Times New Roman"/>
              </w:rPr>
              <w:t>год</w:t>
            </w:r>
            <w:r w:rsidRPr="004719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91C97" w:rsidRPr="0047199D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091C97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091C97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47199D" w:rsidTr="004A75D8">
        <w:tc>
          <w:tcPr>
            <w:tcW w:w="4786" w:type="dxa"/>
          </w:tcPr>
          <w:p w:rsidR="00A04CC8" w:rsidRPr="0047199D" w:rsidRDefault="00A05EEB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A04CC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A04CC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A04CC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B2CA8" w:rsidRPr="0047199D" w:rsidRDefault="00C57820" w:rsidP="00AF47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2615B" w:rsidRPr="0047199D" w:rsidTr="004A75D8">
        <w:tc>
          <w:tcPr>
            <w:tcW w:w="4786" w:type="dxa"/>
          </w:tcPr>
          <w:p w:rsidR="0082615B" w:rsidRPr="0047199D" w:rsidRDefault="009B2CA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82615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8559,7</w:t>
            </w:r>
          </w:p>
        </w:tc>
        <w:tc>
          <w:tcPr>
            <w:tcW w:w="1559" w:type="dxa"/>
          </w:tcPr>
          <w:p w:rsidR="0082615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8573,2</w:t>
            </w:r>
          </w:p>
        </w:tc>
        <w:tc>
          <w:tcPr>
            <w:tcW w:w="1418" w:type="dxa"/>
          </w:tcPr>
          <w:p w:rsidR="0082615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+13,5</w:t>
            </w:r>
          </w:p>
        </w:tc>
      </w:tr>
    </w:tbl>
    <w:p w:rsidR="00394707" w:rsidRPr="003938AA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9729A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79729A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79729A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9729A">
        <w:rPr>
          <w:rFonts w:ascii="Times New Roman" w:hAnsi="Times New Roman" w:cs="Times New Roman"/>
          <w:sz w:val="28"/>
          <w:szCs w:val="28"/>
        </w:rPr>
        <w:t>ой</w:t>
      </w:r>
      <w:r w:rsidRPr="0079729A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9729A">
        <w:rPr>
          <w:rFonts w:ascii="Times New Roman" w:hAnsi="Times New Roman" w:cs="Times New Roman"/>
          <w:sz w:val="28"/>
          <w:szCs w:val="28"/>
        </w:rPr>
        <w:t>и</w:t>
      </w:r>
      <w:r w:rsidRPr="007972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31D3D" w:rsidRPr="0079729A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9729A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9729A">
        <w:rPr>
          <w:rFonts w:ascii="Times New Roman" w:hAnsi="Times New Roman" w:cs="Times New Roman"/>
          <w:sz w:val="28"/>
          <w:szCs w:val="28"/>
        </w:rPr>
        <w:t>п</w:t>
      </w:r>
      <w:r w:rsidRPr="0079729A">
        <w:rPr>
          <w:rFonts w:ascii="Times New Roman" w:hAnsi="Times New Roman" w:cs="Times New Roman"/>
          <w:sz w:val="28"/>
          <w:szCs w:val="28"/>
        </w:rPr>
        <w:t>ерераспределение расходов за счет целевых и собственных средств:</w:t>
      </w:r>
    </w:p>
    <w:p w:rsidR="0003338B" w:rsidRPr="0079729A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79729A">
        <w:rPr>
          <w:rFonts w:ascii="Times New Roman" w:hAnsi="Times New Roman" w:cs="Times New Roman"/>
          <w:sz w:val="28"/>
          <w:szCs w:val="28"/>
        </w:rPr>
        <w:t>по разделу «О</w:t>
      </w:r>
      <w:r w:rsidRPr="0079729A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79729A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79729A">
        <w:rPr>
          <w:rFonts w:ascii="Times New Roman" w:hAnsi="Times New Roman" w:cs="Times New Roman"/>
          <w:sz w:val="28"/>
          <w:szCs w:val="28"/>
        </w:rPr>
        <w:t xml:space="preserve">на </w:t>
      </w:r>
      <w:r w:rsidR="0079729A" w:rsidRPr="0079729A">
        <w:rPr>
          <w:rFonts w:ascii="Times New Roman" w:hAnsi="Times New Roman" w:cs="Times New Roman"/>
          <w:sz w:val="28"/>
          <w:szCs w:val="28"/>
        </w:rPr>
        <w:t>55,0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2EAD" w:rsidRPr="0079729A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</w:t>
      </w:r>
      <w:r w:rsidR="00B42EAD" w:rsidRPr="0079729A">
        <w:rPr>
          <w:rFonts w:ascii="Times New Roman" w:hAnsi="Times New Roman" w:cs="Times New Roman"/>
          <w:sz w:val="28"/>
          <w:szCs w:val="28"/>
        </w:rPr>
        <w:t>по разделу «Национальная экономика» расход</w:t>
      </w:r>
      <w:r w:rsidR="00533D0E" w:rsidRPr="0079729A">
        <w:rPr>
          <w:rFonts w:ascii="Times New Roman" w:hAnsi="Times New Roman" w:cs="Times New Roman"/>
          <w:sz w:val="28"/>
          <w:szCs w:val="28"/>
        </w:rPr>
        <w:t>ы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</w:t>
      </w:r>
      <w:r w:rsidR="0079729A" w:rsidRPr="0079729A">
        <w:rPr>
          <w:rFonts w:ascii="Times New Roman" w:hAnsi="Times New Roman" w:cs="Times New Roman"/>
          <w:sz w:val="28"/>
          <w:szCs w:val="28"/>
        </w:rPr>
        <w:t>уменьшатся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на </w:t>
      </w:r>
      <w:r w:rsidR="0079729A" w:rsidRPr="0079729A">
        <w:rPr>
          <w:rFonts w:ascii="Times New Roman" w:hAnsi="Times New Roman" w:cs="Times New Roman"/>
          <w:sz w:val="28"/>
          <w:szCs w:val="28"/>
        </w:rPr>
        <w:t>202,0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9729A" w:rsidRPr="0079729A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533D0E" w:rsidRPr="0079729A">
        <w:rPr>
          <w:rFonts w:ascii="Times New Roman" w:hAnsi="Times New Roman" w:cs="Times New Roman"/>
          <w:sz w:val="28"/>
          <w:szCs w:val="28"/>
        </w:rPr>
        <w:t>увеличатся</w:t>
      </w:r>
      <w:r w:rsidRPr="0079729A">
        <w:rPr>
          <w:rFonts w:ascii="Times New Roman" w:hAnsi="Times New Roman" w:cs="Times New Roman"/>
          <w:sz w:val="28"/>
          <w:szCs w:val="28"/>
        </w:rPr>
        <w:t xml:space="preserve"> на </w:t>
      </w:r>
      <w:r w:rsidR="0079729A" w:rsidRPr="0079729A">
        <w:rPr>
          <w:rFonts w:ascii="Times New Roman" w:hAnsi="Times New Roman" w:cs="Times New Roman"/>
          <w:sz w:val="28"/>
          <w:szCs w:val="28"/>
        </w:rPr>
        <w:t>215,5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9729A" w:rsidRPr="0079729A">
        <w:rPr>
          <w:rFonts w:ascii="Times New Roman" w:hAnsi="Times New Roman" w:cs="Times New Roman"/>
          <w:sz w:val="28"/>
          <w:szCs w:val="28"/>
        </w:rPr>
        <w:t>;</w:t>
      </w:r>
    </w:p>
    <w:p w:rsidR="008D7994" w:rsidRPr="0079729A" w:rsidRDefault="0079729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составят 55,0 тыс. рублей</w:t>
      </w:r>
      <w:r w:rsidR="00B34219" w:rsidRPr="0079729A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9729A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79729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9729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9729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9729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33D0E" w:rsidRPr="0079729A">
        <w:rPr>
          <w:rFonts w:ascii="Times New Roman" w:hAnsi="Times New Roman" w:cs="Times New Roman"/>
          <w:sz w:val="28"/>
          <w:szCs w:val="28"/>
        </w:rPr>
        <w:t>857</w:t>
      </w:r>
      <w:r w:rsidR="0079729A" w:rsidRPr="0079729A">
        <w:rPr>
          <w:rFonts w:ascii="Times New Roman" w:hAnsi="Times New Roman" w:cs="Times New Roman"/>
          <w:sz w:val="28"/>
          <w:szCs w:val="28"/>
        </w:rPr>
        <w:t>3,2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79729A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33D0E" w:rsidRPr="0079729A">
        <w:rPr>
          <w:rFonts w:ascii="Times New Roman" w:hAnsi="Times New Roman" w:cs="Times New Roman"/>
          <w:sz w:val="28"/>
          <w:szCs w:val="28"/>
        </w:rPr>
        <w:t>428,7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9729A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79729A">
        <w:rPr>
          <w:rFonts w:ascii="Times New Roman" w:hAnsi="Times New Roman" w:cs="Times New Roman"/>
          <w:sz w:val="28"/>
          <w:szCs w:val="28"/>
        </w:rPr>
        <w:t>.</w:t>
      </w:r>
    </w:p>
    <w:p w:rsidR="00E33954" w:rsidRPr="0079729A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79729A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79729A">
        <w:rPr>
          <w:rFonts w:ascii="Times New Roman" w:hAnsi="Times New Roman" w:cs="Times New Roman"/>
          <w:sz w:val="28"/>
          <w:szCs w:val="28"/>
        </w:rPr>
        <w:t>3</w:t>
      </w:r>
      <w:r w:rsidRPr="0079729A">
        <w:rPr>
          <w:rFonts w:ascii="Times New Roman" w:hAnsi="Times New Roman" w:cs="Times New Roman"/>
          <w:sz w:val="28"/>
          <w:szCs w:val="28"/>
        </w:rPr>
        <w:t>.</w:t>
      </w:r>
    </w:p>
    <w:p w:rsidR="004A6937" w:rsidRDefault="004A6937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4A6937" w:rsidRDefault="004A6937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372D1" w:rsidRPr="001775C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775C8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1775C8">
        <w:rPr>
          <w:rFonts w:ascii="Times New Roman" w:hAnsi="Times New Roman" w:cs="Times New Roman"/>
          <w:sz w:val="24"/>
          <w:szCs w:val="24"/>
        </w:rPr>
        <w:t>аблица №</w:t>
      </w:r>
      <w:r w:rsidRPr="001775C8">
        <w:rPr>
          <w:rFonts w:ascii="Times New Roman" w:hAnsi="Times New Roman" w:cs="Times New Roman"/>
          <w:sz w:val="24"/>
          <w:szCs w:val="24"/>
        </w:rPr>
        <w:t>3</w:t>
      </w:r>
      <w:r w:rsidR="00365F92" w:rsidRPr="001775C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1775C8">
        <w:rPr>
          <w:rFonts w:ascii="Times New Roman" w:hAnsi="Times New Roman" w:cs="Times New Roman"/>
          <w:sz w:val="24"/>
          <w:szCs w:val="24"/>
        </w:rPr>
        <w:t>л</w:t>
      </w:r>
      <w:r w:rsidR="000A19E0" w:rsidRPr="001775C8">
        <w:rPr>
          <w:rFonts w:ascii="Times New Roman" w:hAnsi="Times New Roman" w:cs="Times New Roman"/>
          <w:sz w:val="24"/>
          <w:szCs w:val="24"/>
        </w:rPr>
        <w:t>ей</w:t>
      </w:r>
      <w:r w:rsidR="00365F92" w:rsidRPr="001775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418"/>
      </w:tblGrid>
      <w:tr w:rsidR="00F52319" w:rsidRPr="00F95215" w:rsidTr="008F1136">
        <w:tc>
          <w:tcPr>
            <w:tcW w:w="4395" w:type="dxa"/>
          </w:tcPr>
          <w:p w:rsidR="00F52319" w:rsidRPr="00F95215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6" w:type="dxa"/>
          </w:tcPr>
          <w:p w:rsidR="00F52319" w:rsidRPr="00F95215" w:rsidRDefault="005F3E63" w:rsidP="00895C3A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11815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№10)</w:t>
            </w:r>
          </w:p>
        </w:tc>
        <w:tc>
          <w:tcPr>
            <w:tcW w:w="1559" w:type="dxa"/>
          </w:tcPr>
          <w:p w:rsidR="00F52319" w:rsidRPr="00F95215" w:rsidRDefault="00F52319" w:rsidP="00895C3A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F52319" w:rsidRPr="00F95215" w:rsidRDefault="00F52319" w:rsidP="000A19E0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отклонения</w:t>
            </w:r>
            <w:r w:rsidR="000A19E0" w:rsidRPr="00F95215">
              <w:rPr>
                <w:rFonts w:ascii="Times New Roman" w:hAnsi="Times New Roman" w:cs="Times New Roman"/>
              </w:rPr>
              <w:t xml:space="preserve"> </w:t>
            </w:r>
            <w:r w:rsidR="00AE724F" w:rsidRPr="00F95215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36418E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</w:t>
            </w:r>
            <w:r w:rsidR="00DF090F" w:rsidRPr="00F95215">
              <w:rPr>
                <w:rFonts w:ascii="Times New Roman" w:hAnsi="Times New Roman" w:cs="Times New Roman"/>
              </w:rPr>
              <w:t>самоуправ-ления</w:t>
            </w:r>
            <w:r w:rsidRPr="00F95215"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«Развитие стро-ительства в Новосельском сельском поселе-нии Вяземского района Смоленской обла-сти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895C3A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-215,5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895C3A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2017 </w:t>
            </w:r>
            <w:r w:rsidR="00607B5D" w:rsidRPr="00F95215">
              <w:rPr>
                <w:rFonts w:ascii="Times New Roman" w:hAnsi="Times New Roman" w:cs="Times New Roman"/>
              </w:rPr>
              <w:t>–</w:t>
            </w:r>
            <w:r w:rsidRPr="00F95215">
              <w:rPr>
                <w:rFonts w:ascii="Times New Roman" w:hAnsi="Times New Roman" w:cs="Times New Roman"/>
              </w:rPr>
              <w:t xml:space="preserve"> </w:t>
            </w:r>
            <w:r w:rsidR="00607B5D" w:rsidRPr="00F95215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130,</w:t>
            </w:r>
            <w:r w:rsidR="009A263E" w:rsidRPr="00F9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130,</w:t>
            </w:r>
            <w:r w:rsidR="009A263E" w:rsidRPr="00F9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4B0D89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«Благоустройст-во территории Новосельского сельского поселения </w:t>
            </w:r>
            <w:r w:rsidR="004B0D89" w:rsidRPr="00F95215">
              <w:rPr>
                <w:rFonts w:ascii="Times New Roman" w:hAnsi="Times New Roman" w:cs="Times New Roman"/>
              </w:rPr>
              <w:t>В</w:t>
            </w:r>
            <w:r w:rsidRPr="00F95215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1533,5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+13,5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«Ремонт и соде-ржание автомобильных дорог общего поль-зования местного значения в границах насе-ленных пунктов Новосельского сельского поселения Вяземского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1501,9</w:t>
            </w:r>
          </w:p>
        </w:tc>
        <w:tc>
          <w:tcPr>
            <w:tcW w:w="1559" w:type="dxa"/>
          </w:tcPr>
          <w:p w:rsidR="00F52319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1501,9</w:t>
            </w:r>
          </w:p>
        </w:tc>
        <w:tc>
          <w:tcPr>
            <w:tcW w:w="1418" w:type="dxa"/>
          </w:tcPr>
          <w:p w:rsidR="007428BD" w:rsidRPr="00F95215" w:rsidRDefault="007428BD" w:rsidP="007428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«Развитие субъекта малого и среднего предпринимательства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607B5D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95215" w:rsidTr="008F1136">
        <w:tc>
          <w:tcPr>
            <w:tcW w:w="4395" w:type="dxa"/>
          </w:tcPr>
          <w:p w:rsidR="004A04C1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«Комплексное развитие жилищно – коммунальной инфра-структуры Новосельского сельского поселе-ния Вяземского района Смоленской облас-ти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4A04C1" w:rsidRPr="00F95215" w:rsidRDefault="007428B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1673,9</w:t>
            </w:r>
          </w:p>
        </w:tc>
        <w:tc>
          <w:tcPr>
            <w:tcW w:w="1559" w:type="dxa"/>
          </w:tcPr>
          <w:p w:rsidR="004A04C1" w:rsidRPr="00F95215" w:rsidRDefault="007428B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1889,4</w:t>
            </w:r>
          </w:p>
        </w:tc>
        <w:tc>
          <w:tcPr>
            <w:tcW w:w="1418" w:type="dxa"/>
          </w:tcPr>
          <w:p w:rsidR="004A04C1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+215,5</w:t>
            </w:r>
          </w:p>
        </w:tc>
      </w:tr>
      <w:tr w:rsidR="006820DE" w:rsidRPr="00F95215" w:rsidTr="008F1136">
        <w:tc>
          <w:tcPr>
            <w:tcW w:w="4395" w:type="dxa"/>
          </w:tcPr>
          <w:p w:rsidR="006820DE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«Энергосбере-жение и повышение энергетической эффек-тивности на территории Новосельского се-льского поселения Вяземского района Смо-ленской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6820DE" w:rsidRPr="00F95215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20DE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20DE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DF090F" w:rsidRPr="00F95215" w:rsidTr="008F1136">
        <w:tc>
          <w:tcPr>
            <w:tcW w:w="4395" w:type="dxa"/>
          </w:tcPr>
          <w:p w:rsidR="00DF090F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«Развитие физи-ческой культуры и спорта на территории </w:t>
            </w:r>
            <w:r w:rsidRPr="00F95215">
              <w:rPr>
                <w:rFonts w:ascii="Times New Roman" w:hAnsi="Times New Roman" w:cs="Times New Roman"/>
              </w:rPr>
              <w:lastRenderedPageBreak/>
              <w:t>Новосельского сельского поселения Вязем-ского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DF090F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DF090F" w:rsidRPr="00F95215" w:rsidRDefault="00607B5D" w:rsidP="00DF090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DF090F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lastRenderedPageBreak/>
              <w:t xml:space="preserve">Итого по программным </w:t>
            </w:r>
            <w:r w:rsidR="00E33954" w:rsidRPr="00F95215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126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7750,4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7763,9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+13,5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596,7</w:t>
            </w:r>
          </w:p>
        </w:tc>
        <w:tc>
          <w:tcPr>
            <w:tcW w:w="1559" w:type="dxa"/>
          </w:tcPr>
          <w:p w:rsidR="00F52319" w:rsidRPr="00F95215" w:rsidRDefault="007428B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541,7</w:t>
            </w:r>
          </w:p>
        </w:tc>
        <w:tc>
          <w:tcPr>
            <w:tcW w:w="1418" w:type="dxa"/>
          </w:tcPr>
          <w:p w:rsidR="00F52319" w:rsidRPr="00F95215" w:rsidRDefault="007428B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-55,0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F95215">
              <w:rPr>
                <w:rFonts w:ascii="Times New Roman" w:hAnsi="Times New Roman" w:cs="Times New Roman"/>
              </w:rPr>
              <w:t>-</w:t>
            </w:r>
            <w:r w:rsidRPr="00F95215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F52319" w:rsidRPr="00F95215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F52319" w:rsidRPr="00F95215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F52319" w:rsidRPr="00F95215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функционирование законодательных (пре-дставительных) органов государственной власти и представительных органов муни-ципальных образования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607B5D" w:rsidRPr="00F95215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607B5D" w:rsidRPr="00F95215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F52319" w:rsidRPr="00F95215" w:rsidRDefault="007428B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F52319" w:rsidRPr="00F95215" w:rsidRDefault="007428B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6" w:type="dxa"/>
          </w:tcPr>
          <w:p w:rsidR="00F52319" w:rsidRPr="00F95215" w:rsidRDefault="00607B5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418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F95215" w:rsidTr="008F1136">
        <w:tc>
          <w:tcPr>
            <w:tcW w:w="4395" w:type="dxa"/>
          </w:tcPr>
          <w:p w:rsidR="008D7B5A" w:rsidRPr="00F95215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2126" w:type="dxa"/>
          </w:tcPr>
          <w:p w:rsidR="008D7B5A" w:rsidRPr="00F95215" w:rsidRDefault="0037376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559" w:type="dxa"/>
          </w:tcPr>
          <w:p w:rsidR="008D7B5A" w:rsidRPr="00F95215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418" w:type="dxa"/>
          </w:tcPr>
          <w:p w:rsidR="008D7B5A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F95215" w:rsidTr="008F1136">
        <w:tc>
          <w:tcPr>
            <w:tcW w:w="4395" w:type="dxa"/>
          </w:tcPr>
          <w:p w:rsidR="008D7B5A" w:rsidRPr="00F9521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8D7B5A" w:rsidRPr="00F95215" w:rsidRDefault="00373760" w:rsidP="00E627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8D7B5A" w:rsidRPr="00F95215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8D7B5A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Pr="007428BD" w:rsidRDefault="007428B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6" w:type="dxa"/>
          </w:tcPr>
          <w:p w:rsidR="007428BD" w:rsidRPr="007428BD" w:rsidRDefault="007428B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7428BD" w:rsidRPr="007428BD" w:rsidRDefault="007428B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55,0</w:t>
            </w:r>
          </w:p>
        </w:tc>
        <w:tc>
          <w:tcPr>
            <w:tcW w:w="1418" w:type="dxa"/>
          </w:tcPr>
          <w:p w:rsidR="007428BD" w:rsidRPr="007428BD" w:rsidRDefault="007428B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+55,0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Default="007428B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7428BD" w:rsidRDefault="007428B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428BD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8" w:type="dxa"/>
          </w:tcPr>
          <w:p w:rsidR="007428BD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+55,0</w:t>
            </w:r>
          </w:p>
        </w:tc>
      </w:tr>
      <w:tr w:rsidR="002E1A17" w:rsidRPr="00F95215" w:rsidTr="008F1136">
        <w:tc>
          <w:tcPr>
            <w:tcW w:w="4395" w:type="dxa"/>
          </w:tcPr>
          <w:p w:rsidR="002E1A17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6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95215">
              <w:rPr>
                <w:rFonts w:ascii="Times New Roman" w:hAnsi="Times New Roman" w:cs="Times New Roman"/>
                <w:b/>
              </w:rPr>
              <w:t xml:space="preserve"> по </w:t>
            </w:r>
            <w:r w:rsidRPr="00F95215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F95215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559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418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6" w:type="dxa"/>
          </w:tcPr>
          <w:p w:rsidR="00F52319" w:rsidRPr="00F95215" w:rsidRDefault="007428B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8559,7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8573,2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+13,5</w:t>
            </w:r>
          </w:p>
        </w:tc>
      </w:tr>
    </w:tbl>
    <w:p w:rsidR="00D372D1" w:rsidRPr="003938A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FB7B63" w:rsidRPr="00AA5C81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A5C8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A5C81">
        <w:rPr>
          <w:rFonts w:ascii="Times New Roman" w:hAnsi="Times New Roman" w:cs="Times New Roman"/>
          <w:sz w:val="28"/>
          <w:szCs w:val="28"/>
        </w:rPr>
        <w:t>утвержден</w:t>
      </w:r>
      <w:r w:rsidRPr="00AA5C81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A5C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A5C81" w:rsidRPr="00AA5C81">
        <w:rPr>
          <w:rFonts w:ascii="Times New Roman" w:hAnsi="Times New Roman" w:cs="Times New Roman"/>
          <w:sz w:val="28"/>
          <w:szCs w:val="28"/>
        </w:rPr>
        <w:t>7763,9</w:t>
      </w:r>
      <w:r w:rsidR="005B1CD5" w:rsidRPr="00AA5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A5C81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A5C81" w:rsidRPr="00AA5C81">
        <w:rPr>
          <w:rFonts w:ascii="Times New Roman" w:hAnsi="Times New Roman" w:cs="Times New Roman"/>
          <w:sz w:val="28"/>
          <w:szCs w:val="28"/>
        </w:rPr>
        <w:t>13,5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 тыс. рублей больше, от утвержденных решением на 2017 год и плановый период 2018 и 2019 годов бюджетных назначений.</w:t>
      </w:r>
    </w:p>
    <w:p w:rsidR="002C1D4E" w:rsidRPr="00AA5C81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A5C81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C81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A5C8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AA5C81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 w:rsidRPr="00AA5C81">
        <w:rPr>
          <w:rFonts w:ascii="Times New Roman" w:hAnsi="Times New Roman" w:cs="Times New Roman"/>
          <w:sz w:val="28"/>
          <w:szCs w:val="28"/>
        </w:rPr>
        <w:t>Новосельского</w:t>
      </w:r>
      <w:r w:rsidRPr="00AA5C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355357" w:rsidRPr="00AA5C81" w:rsidRDefault="007D4960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- МП </w:t>
      </w:r>
      <w:r w:rsidR="00AA5C81" w:rsidRPr="00AA5C81">
        <w:rPr>
          <w:rFonts w:ascii="Times New Roman" w:hAnsi="Times New Roman" w:cs="Times New Roman"/>
          <w:sz w:val="28"/>
          <w:szCs w:val="28"/>
        </w:rPr>
        <w:t>«Развитие строительства в Новосельском сельском поселении Вяземского района Смоленской области на 2017 – 2019 годы»</w:t>
      </w:r>
      <w:r w:rsidR="00527B17" w:rsidRPr="00AA5C81">
        <w:rPr>
          <w:rFonts w:ascii="Times New Roman" w:hAnsi="Times New Roman" w:cs="Times New Roman"/>
          <w:sz w:val="28"/>
          <w:szCs w:val="28"/>
        </w:rPr>
        <w:t>;</w:t>
      </w:r>
    </w:p>
    <w:p w:rsidR="00FC58B5" w:rsidRPr="00F1570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- МП «Благоустройство территории Новосельского сельского поселения </w:t>
      </w:r>
      <w:r w:rsidR="0014134F" w:rsidRPr="00F15705">
        <w:rPr>
          <w:rFonts w:ascii="Times New Roman" w:hAnsi="Times New Roman" w:cs="Times New Roman"/>
          <w:sz w:val="28"/>
          <w:szCs w:val="28"/>
        </w:rPr>
        <w:t>В</w:t>
      </w:r>
      <w:r w:rsidRPr="00F15705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14134F" w:rsidRPr="00F15705">
        <w:rPr>
          <w:rFonts w:ascii="Times New Roman" w:hAnsi="Times New Roman" w:cs="Times New Roman"/>
          <w:sz w:val="28"/>
          <w:szCs w:val="28"/>
        </w:rPr>
        <w:t>7</w:t>
      </w:r>
      <w:r w:rsidRPr="00F1570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 w:rsidRPr="00F15705">
        <w:rPr>
          <w:rFonts w:ascii="Times New Roman" w:hAnsi="Times New Roman" w:cs="Times New Roman"/>
          <w:sz w:val="28"/>
          <w:szCs w:val="28"/>
        </w:rPr>
        <w:t>9</w:t>
      </w:r>
      <w:r w:rsidRPr="00F15705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FC58B5" w:rsidRPr="00F1570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- МП «Комплексное развитие жилищно – коммунальной инфраструктуры Новосельского сельского поселения Вяземского района Смоленской области на 201</w:t>
      </w:r>
      <w:r w:rsidR="0014134F" w:rsidRPr="00F15705">
        <w:rPr>
          <w:rFonts w:ascii="Times New Roman" w:hAnsi="Times New Roman" w:cs="Times New Roman"/>
          <w:sz w:val="28"/>
          <w:szCs w:val="28"/>
        </w:rPr>
        <w:t>7</w:t>
      </w:r>
      <w:r w:rsidRPr="00F1570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 w:rsidRPr="00F15705">
        <w:rPr>
          <w:rFonts w:ascii="Times New Roman" w:hAnsi="Times New Roman" w:cs="Times New Roman"/>
          <w:sz w:val="28"/>
          <w:szCs w:val="28"/>
        </w:rPr>
        <w:t>9</w:t>
      </w:r>
      <w:r w:rsidRPr="00F15705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EA6E8C" w:rsidRPr="00F15705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2.</w:t>
      </w:r>
      <w:r w:rsidRPr="00F15705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</w:t>
      </w:r>
      <w:r w:rsidR="0014134F" w:rsidRPr="00F15705">
        <w:rPr>
          <w:rFonts w:ascii="Times New Roman" w:hAnsi="Times New Roman" w:cs="Times New Roman"/>
          <w:sz w:val="28"/>
          <w:szCs w:val="28"/>
        </w:rPr>
        <w:t>К</w:t>
      </w:r>
      <w:r w:rsidRPr="00F15705">
        <w:rPr>
          <w:rFonts w:ascii="Times New Roman" w:hAnsi="Times New Roman" w:cs="Times New Roman"/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</w:t>
      </w:r>
      <w:r w:rsidRPr="00F15705">
        <w:rPr>
          <w:rFonts w:ascii="Times New Roman" w:hAnsi="Times New Roman" w:cs="Times New Roman"/>
          <w:sz w:val="28"/>
          <w:szCs w:val="28"/>
        </w:rPr>
        <w:lastRenderedPageBreak/>
        <w:t>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F15705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F1570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F15705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F15705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F1570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   </w:t>
      </w:r>
      <w:r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F15705">
        <w:rPr>
          <w:rFonts w:ascii="Times New Roman" w:hAnsi="Times New Roman" w:cs="Times New Roman"/>
          <w:sz w:val="28"/>
          <w:szCs w:val="28"/>
        </w:rPr>
        <w:t>Н.</w:t>
      </w:r>
      <w:r w:rsidR="00BD58E8" w:rsidRPr="00F1570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F1570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C8" w:rsidRDefault="00076EC8" w:rsidP="00721915">
      <w:pPr>
        <w:spacing w:after="0" w:line="240" w:lineRule="auto"/>
      </w:pPr>
      <w:r>
        <w:separator/>
      </w:r>
    </w:p>
  </w:endnote>
  <w:endnote w:type="continuationSeparator" w:id="0">
    <w:p w:rsidR="00076EC8" w:rsidRDefault="00076EC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DE43DD" w:rsidRDefault="00DE43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C9">
          <w:rPr>
            <w:noProof/>
          </w:rPr>
          <w:t>1</w:t>
        </w:r>
        <w:r>
          <w:fldChar w:fldCharType="end"/>
        </w:r>
      </w:p>
    </w:sdtContent>
  </w:sdt>
  <w:p w:rsidR="00DE43DD" w:rsidRDefault="00DE43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C8" w:rsidRDefault="00076EC8" w:rsidP="00721915">
      <w:pPr>
        <w:spacing w:after="0" w:line="240" w:lineRule="auto"/>
      </w:pPr>
      <w:r>
        <w:separator/>
      </w:r>
    </w:p>
  </w:footnote>
  <w:footnote w:type="continuationSeparator" w:id="0">
    <w:p w:rsidR="00076EC8" w:rsidRDefault="00076EC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A0D98"/>
    <w:rsid w:val="000A19E0"/>
    <w:rsid w:val="000A71DC"/>
    <w:rsid w:val="000B2746"/>
    <w:rsid w:val="000B453E"/>
    <w:rsid w:val="000B4D05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D51"/>
    <w:rsid w:val="000F5763"/>
    <w:rsid w:val="00100713"/>
    <w:rsid w:val="0010114E"/>
    <w:rsid w:val="0010562A"/>
    <w:rsid w:val="00107160"/>
    <w:rsid w:val="00111815"/>
    <w:rsid w:val="00111EF6"/>
    <w:rsid w:val="001160F6"/>
    <w:rsid w:val="001161A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83B04"/>
    <w:rsid w:val="0018709B"/>
    <w:rsid w:val="0019017B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430"/>
    <w:rsid w:val="001D45C7"/>
    <w:rsid w:val="001D58F5"/>
    <w:rsid w:val="001E1405"/>
    <w:rsid w:val="001E3A0B"/>
    <w:rsid w:val="001F2DF7"/>
    <w:rsid w:val="001F34BB"/>
    <w:rsid w:val="001F423C"/>
    <w:rsid w:val="002015AF"/>
    <w:rsid w:val="00201B83"/>
    <w:rsid w:val="0020654A"/>
    <w:rsid w:val="00210058"/>
    <w:rsid w:val="0021013E"/>
    <w:rsid w:val="0021375D"/>
    <w:rsid w:val="00213D46"/>
    <w:rsid w:val="00214F2F"/>
    <w:rsid w:val="00215238"/>
    <w:rsid w:val="002153AB"/>
    <w:rsid w:val="00215F5E"/>
    <w:rsid w:val="00233B5D"/>
    <w:rsid w:val="00236568"/>
    <w:rsid w:val="00240789"/>
    <w:rsid w:val="00240F9B"/>
    <w:rsid w:val="00243AC9"/>
    <w:rsid w:val="00247148"/>
    <w:rsid w:val="00250A2D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C1D4E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110DC"/>
    <w:rsid w:val="0032207D"/>
    <w:rsid w:val="00325894"/>
    <w:rsid w:val="00327BB9"/>
    <w:rsid w:val="003308B1"/>
    <w:rsid w:val="00333CD4"/>
    <w:rsid w:val="00355357"/>
    <w:rsid w:val="00356754"/>
    <w:rsid w:val="0036418E"/>
    <w:rsid w:val="003652B9"/>
    <w:rsid w:val="00365F92"/>
    <w:rsid w:val="0037253E"/>
    <w:rsid w:val="00373760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7D5"/>
    <w:rsid w:val="003C6FAA"/>
    <w:rsid w:val="003C76BF"/>
    <w:rsid w:val="003D2DC9"/>
    <w:rsid w:val="003D36D9"/>
    <w:rsid w:val="003D7B2D"/>
    <w:rsid w:val="003E2300"/>
    <w:rsid w:val="003E2E65"/>
    <w:rsid w:val="003F34C6"/>
    <w:rsid w:val="00400D9F"/>
    <w:rsid w:val="00400E4D"/>
    <w:rsid w:val="0040233F"/>
    <w:rsid w:val="00410BAD"/>
    <w:rsid w:val="00411CC7"/>
    <w:rsid w:val="00414B4C"/>
    <w:rsid w:val="004200F8"/>
    <w:rsid w:val="00420A13"/>
    <w:rsid w:val="004211E3"/>
    <w:rsid w:val="004226B9"/>
    <w:rsid w:val="004264EA"/>
    <w:rsid w:val="00431383"/>
    <w:rsid w:val="00435687"/>
    <w:rsid w:val="004375BF"/>
    <w:rsid w:val="00442B37"/>
    <w:rsid w:val="00446F57"/>
    <w:rsid w:val="00447DF7"/>
    <w:rsid w:val="004519F8"/>
    <w:rsid w:val="00454D61"/>
    <w:rsid w:val="004578C9"/>
    <w:rsid w:val="0046020C"/>
    <w:rsid w:val="0046751F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A04C1"/>
    <w:rsid w:val="004A2D1C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C3558"/>
    <w:rsid w:val="004C5113"/>
    <w:rsid w:val="004D0D4A"/>
    <w:rsid w:val="004D2794"/>
    <w:rsid w:val="004D2C9E"/>
    <w:rsid w:val="004D3C9C"/>
    <w:rsid w:val="004D73E8"/>
    <w:rsid w:val="004E3237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67955"/>
    <w:rsid w:val="006723A3"/>
    <w:rsid w:val="00674727"/>
    <w:rsid w:val="006801E8"/>
    <w:rsid w:val="006820DE"/>
    <w:rsid w:val="00683D4C"/>
    <w:rsid w:val="006845E2"/>
    <w:rsid w:val="00687DDF"/>
    <w:rsid w:val="00694A38"/>
    <w:rsid w:val="006961C9"/>
    <w:rsid w:val="006977A4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6F0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42121"/>
    <w:rsid w:val="007428BD"/>
    <w:rsid w:val="007449B1"/>
    <w:rsid w:val="0074760E"/>
    <w:rsid w:val="00747C41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71BB4"/>
    <w:rsid w:val="0077220E"/>
    <w:rsid w:val="00773855"/>
    <w:rsid w:val="00773C22"/>
    <w:rsid w:val="00782AAE"/>
    <w:rsid w:val="00782C86"/>
    <w:rsid w:val="0078381B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31D3D"/>
    <w:rsid w:val="008334D5"/>
    <w:rsid w:val="008367C9"/>
    <w:rsid w:val="00837481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48DE"/>
    <w:rsid w:val="00876E4B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0907"/>
    <w:rsid w:val="008F1136"/>
    <w:rsid w:val="008F3FC1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263E"/>
    <w:rsid w:val="009A4924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5C81"/>
    <w:rsid w:val="00AB1645"/>
    <w:rsid w:val="00AB5BAD"/>
    <w:rsid w:val="00AB7EFF"/>
    <w:rsid w:val="00AC1A56"/>
    <w:rsid w:val="00AD10AE"/>
    <w:rsid w:val="00AD4C19"/>
    <w:rsid w:val="00AD5E59"/>
    <w:rsid w:val="00AE044F"/>
    <w:rsid w:val="00AE18D7"/>
    <w:rsid w:val="00AE724F"/>
    <w:rsid w:val="00AF19FF"/>
    <w:rsid w:val="00AF2983"/>
    <w:rsid w:val="00AF47EA"/>
    <w:rsid w:val="00AF56BC"/>
    <w:rsid w:val="00B0239E"/>
    <w:rsid w:val="00B11374"/>
    <w:rsid w:val="00B11F29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EAD"/>
    <w:rsid w:val="00B50C32"/>
    <w:rsid w:val="00B53DF7"/>
    <w:rsid w:val="00B57AAB"/>
    <w:rsid w:val="00B61960"/>
    <w:rsid w:val="00B62F0F"/>
    <w:rsid w:val="00B8049B"/>
    <w:rsid w:val="00B80BE4"/>
    <w:rsid w:val="00B842EC"/>
    <w:rsid w:val="00B87E5F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08F5"/>
    <w:rsid w:val="00C32470"/>
    <w:rsid w:val="00C33DE1"/>
    <w:rsid w:val="00C341E9"/>
    <w:rsid w:val="00C35B5C"/>
    <w:rsid w:val="00C366E9"/>
    <w:rsid w:val="00C405D5"/>
    <w:rsid w:val="00C43372"/>
    <w:rsid w:val="00C554B8"/>
    <w:rsid w:val="00C57820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3FB"/>
    <w:rsid w:val="00DB7459"/>
    <w:rsid w:val="00DC3357"/>
    <w:rsid w:val="00DD6324"/>
    <w:rsid w:val="00DD789D"/>
    <w:rsid w:val="00DE312E"/>
    <w:rsid w:val="00DE3975"/>
    <w:rsid w:val="00DE43DD"/>
    <w:rsid w:val="00DE4796"/>
    <w:rsid w:val="00DE5FD2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6E8C"/>
    <w:rsid w:val="00EA799B"/>
    <w:rsid w:val="00EB16CC"/>
    <w:rsid w:val="00EB2B31"/>
    <w:rsid w:val="00EB4BDE"/>
    <w:rsid w:val="00EB4D9B"/>
    <w:rsid w:val="00EC4A42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5705"/>
    <w:rsid w:val="00F163DB"/>
    <w:rsid w:val="00F20518"/>
    <w:rsid w:val="00F20FD0"/>
    <w:rsid w:val="00F2129F"/>
    <w:rsid w:val="00F24586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7B57"/>
    <w:rsid w:val="00F52319"/>
    <w:rsid w:val="00F52E6C"/>
    <w:rsid w:val="00F57102"/>
    <w:rsid w:val="00F6432E"/>
    <w:rsid w:val="00F6793A"/>
    <w:rsid w:val="00F70520"/>
    <w:rsid w:val="00F71A26"/>
    <w:rsid w:val="00F81BE0"/>
    <w:rsid w:val="00F85DA8"/>
    <w:rsid w:val="00F85F29"/>
    <w:rsid w:val="00F95215"/>
    <w:rsid w:val="00F95E5C"/>
    <w:rsid w:val="00F95F56"/>
    <w:rsid w:val="00F96CF4"/>
    <w:rsid w:val="00FA277A"/>
    <w:rsid w:val="00FA2B32"/>
    <w:rsid w:val="00FA54CB"/>
    <w:rsid w:val="00FA5A97"/>
    <w:rsid w:val="00FA7DB8"/>
    <w:rsid w:val="00FB0EE2"/>
    <w:rsid w:val="00FB371C"/>
    <w:rsid w:val="00FB3B27"/>
    <w:rsid w:val="00FB5BFD"/>
    <w:rsid w:val="00FB7B63"/>
    <w:rsid w:val="00FC0D01"/>
    <w:rsid w:val="00FC2CEF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106D0-891E-474D-90E0-5B05D82A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2017-06-26T09:12:00Z</cp:lastPrinted>
  <dcterms:created xsi:type="dcterms:W3CDTF">2017-06-30T11:16:00Z</dcterms:created>
  <dcterms:modified xsi:type="dcterms:W3CDTF">2017-06-30T11:16:00Z</dcterms:modified>
</cp:coreProperties>
</file>